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r w:rsidRPr="007310BA">
        <w:rPr>
          <w:rFonts w:ascii="Arial" w:eastAsia="Times New Roman" w:hAnsi="Arial" w:cs="Arial"/>
          <w:b/>
          <w:bCs/>
          <w:color w:val="000000" w:themeColor="text1"/>
          <w:sz w:val="21"/>
          <w:szCs w:val="21"/>
          <w:lang w:eastAsia="en-IE"/>
        </w:rPr>
        <w:t>Role</w:t>
      </w:r>
    </w:p>
    <w:p w:rsidR="007310BA" w:rsidRPr="007310BA" w:rsidRDefault="007310BA" w:rsidP="007310BA">
      <w:p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Pharmacy Technician, Lucan</w:t>
      </w: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r w:rsidRPr="007310BA">
        <w:rPr>
          <w:rFonts w:ascii="Arial" w:eastAsia="Times New Roman" w:hAnsi="Arial" w:cs="Arial"/>
          <w:b/>
          <w:bCs/>
          <w:color w:val="000000" w:themeColor="text1"/>
          <w:sz w:val="21"/>
          <w:szCs w:val="21"/>
          <w:lang w:eastAsia="en-IE"/>
        </w:rPr>
        <w:t>About Us</w:t>
      </w:r>
    </w:p>
    <w:p w:rsidR="007310BA" w:rsidRPr="007310BA" w:rsidRDefault="007310BA" w:rsidP="007310BA">
      <w:p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We are an Irish-owned community-based, growing pharmacy group with 13 branches spread across Dublin, Laois, Meath and Wicklow. We strive to provide every customer with excellent advice, care and support from our dedicated team of trained healthcare professionals through working going the extra mile to exceed their expectations. We provide this through our experienced dispensary teams who are highly trained and are always on hand to deal with any query regarding our customers’ health, medication or even just some general well-being advice.</w:t>
      </w:r>
    </w:p>
    <w:p w:rsidR="007310BA" w:rsidRPr="007310BA" w:rsidRDefault="007310BA" w:rsidP="007310BA">
      <w:pPr>
        <w:shd w:val="clear" w:color="auto" w:fill="FFFFFF"/>
        <w:spacing w:after="0" w:line="240" w:lineRule="auto"/>
        <w:rPr>
          <w:rFonts w:ascii="Arial" w:eastAsia="Times New Roman" w:hAnsi="Arial" w:cs="Arial"/>
          <w:bCs/>
          <w:color w:val="000000" w:themeColor="text1"/>
          <w:sz w:val="21"/>
          <w:szCs w:val="21"/>
          <w:lang w:eastAsia="en-IE"/>
        </w:rPr>
      </w:pPr>
    </w:p>
    <w:p w:rsidR="007310BA" w:rsidRPr="007310BA" w:rsidRDefault="007310BA" w:rsidP="007310BA">
      <w:p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We are looking for smart and flexible people with a can-do attitude to join our fast-paced, collaborative working environment built on compassion, trust and respect.</w:t>
      </w:r>
    </w:p>
    <w:p w:rsidR="007310BA" w:rsidRPr="007310BA" w:rsidRDefault="007310BA" w:rsidP="007310BA">
      <w:pPr>
        <w:shd w:val="clear" w:color="auto" w:fill="FFFFFF"/>
        <w:spacing w:after="0" w:line="240" w:lineRule="auto"/>
        <w:rPr>
          <w:rFonts w:ascii="Arial" w:eastAsia="Times New Roman" w:hAnsi="Arial" w:cs="Arial"/>
          <w:bCs/>
          <w:color w:val="000000" w:themeColor="text1"/>
          <w:sz w:val="21"/>
          <w:szCs w:val="21"/>
          <w:lang w:eastAsia="en-IE"/>
        </w:rPr>
      </w:pPr>
    </w:p>
    <w:p w:rsidR="007310BA" w:rsidRPr="007310BA" w:rsidRDefault="007310BA" w:rsidP="007310BA">
      <w:p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You will be passionate about going the extra mile to ensure an exceptional customer experience for our customers and to contribute towards maintaining a great place to work for our people.</w:t>
      </w:r>
    </w:p>
    <w:p w:rsidR="007310BA" w:rsidRPr="007310BA" w:rsidRDefault="007310BA" w:rsidP="007310BA">
      <w:pPr>
        <w:shd w:val="clear" w:color="auto" w:fill="FFFFFF"/>
        <w:spacing w:after="0" w:line="240" w:lineRule="auto"/>
        <w:rPr>
          <w:rFonts w:ascii="Arial" w:eastAsia="Times New Roman" w:hAnsi="Arial" w:cs="Arial"/>
          <w:bCs/>
          <w:color w:val="000000" w:themeColor="text1"/>
          <w:sz w:val="21"/>
          <w:szCs w:val="21"/>
          <w:lang w:eastAsia="en-IE"/>
        </w:rPr>
      </w:pPr>
    </w:p>
    <w:p w:rsidR="007310BA" w:rsidRPr="007310BA" w:rsidRDefault="007310BA" w:rsidP="007310BA">
      <w:p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Join us and you will work with highly experienced, professional people who will work alongside you to support you in your learning and development journey with us.</w:t>
      </w: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r w:rsidRPr="007310BA">
        <w:rPr>
          <w:rFonts w:ascii="Arial" w:eastAsia="Times New Roman" w:hAnsi="Arial" w:cs="Arial"/>
          <w:b/>
          <w:bCs/>
          <w:color w:val="000000" w:themeColor="text1"/>
          <w:sz w:val="21"/>
          <w:szCs w:val="21"/>
          <w:lang w:eastAsia="en-IE"/>
        </w:rPr>
        <w:t>Main duties and responsibilities</w:t>
      </w:r>
    </w:p>
    <w:p w:rsidR="007310BA" w:rsidRPr="007310BA" w:rsidRDefault="007310BA" w:rsidP="007310BA">
      <w:pPr>
        <w:numPr>
          <w:ilvl w:val="0"/>
          <w:numId w:val="4"/>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Responsible for dispensing and preparing prescriptions</w:t>
      </w:r>
    </w:p>
    <w:p w:rsidR="007310BA" w:rsidRPr="007310BA" w:rsidRDefault="007310BA" w:rsidP="007310BA">
      <w:pPr>
        <w:numPr>
          <w:ilvl w:val="0"/>
          <w:numId w:val="4"/>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Providing a high standard in Customer Service</w:t>
      </w:r>
    </w:p>
    <w:p w:rsidR="007310BA" w:rsidRPr="007310BA" w:rsidRDefault="007310BA" w:rsidP="007310BA">
      <w:pPr>
        <w:numPr>
          <w:ilvl w:val="0"/>
          <w:numId w:val="4"/>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Ensuring efficient stock control &amp; ethical ordering</w:t>
      </w:r>
    </w:p>
    <w:p w:rsidR="007310BA" w:rsidRPr="007310BA" w:rsidRDefault="007310BA" w:rsidP="007310BA">
      <w:pPr>
        <w:numPr>
          <w:ilvl w:val="0"/>
          <w:numId w:val="4"/>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Ensuring prescription control</w:t>
      </w:r>
    </w:p>
    <w:p w:rsidR="007310BA" w:rsidRPr="007310BA" w:rsidRDefault="007310BA" w:rsidP="007310BA">
      <w:pPr>
        <w:numPr>
          <w:ilvl w:val="0"/>
          <w:numId w:val="4"/>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Completion of end of month claims</w:t>
      </w:r>
    </w:p>
    <w:p w:rsidR="007310BA" w:rsidRPr="007310BA" w:rsidRDefault="007310BA" w:rsidP="007310BA">
      <w:pPr>
        <w:numPr>
          <w:ilvl w:val="0"/>
          <w:numId w:val="4"/>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Understanding of reject and reclaims books</w:t>
      </w:r>
    </w:p>
    <w:p w:rsidR="007310BA" w:rsidRPr="007310BA" w:rsidRDefault="007310BA" w:rsidP="007310BA">
      <w:pPr>
        <w:numPr>
          <w:ilvl w:val="0"/>
          <w:numId w:val="4"/>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Completion of all necessary paperwork</w:t>
      </w:r>
    </w:p>
    <w:p w:rsidR="007310BA" w:rsidRPr="007310BA" w:rsidRDefault="007310BA" w:rsidP="007310BA">
      <w:pPr>
        <w:numPr>
          <w:ilvl w:val="0"/>
          <w:numId w:val="4"/>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Dispensary house-keeping responsibilities</w:t>
      </w: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r w:rsidRPr="007310BA">
        <w:rPr>
          <w:rFonts w:ascii="Arial" w:eastAsia="Times New Roman" w:hAnsi="Arial" w:cs="Arial"/>
          <w:b/>
          <w:bCs/>
          <w:color w:val="000000" w:themeColor="text1"/>
          <w:sz w:val="21"/>
          <w:szCs w:val="21"/>
          <w:lang w:eastAsia="en-IE"/>
        </w:rPr>
        <w:t>Skills and Experience</w:t>
      </w:r>
    </w:p>
    <w:p w:rsidR="007310BA" w:rsidRPr="007310BA" w:rsidRDefault="007310BA" w:rsidP="007310BA">
      <w:pPr>
        <w:numPr>
          <w:ilvl w:val="0"/>
          <w:numId w:val="5"/>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Must hold an approved Pharmacy Technician Qualification</w:t>
      </w:r>
    </w:p>
    <w:p w:rsidR="007310BA" w:rsidRPr="007310BA" w:rsidRDefault="007310BA" w:rsidP="007310BA">
      <w:pPr>
        <w:numPr>
          <w:ilvl w:val="0"/>
          <w:numId w:val="5"/>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3+ year previous experience in a Technician/ Dispensary role essential</w:t>
      </w:r>
    </w:p>
    <w:p w:rsidR="007310BA" w:rsidRPr="007310BA" w:rsidRDefault="007310BA" w:rsidP="007310BA">
      <w:pPr>
        <w:numPr>
          <w:ilvl w:val="0"/>
          <w:numId w:val="5"/>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In-depth product knowledge</w:t>
      </w:r>
    </w:p>
    <w:p w:rsidR="007310BA" w:rsidRPr="007310BA" w:rsidRDefault="007310BA" w:rsidP="007310BA">
      <w:pPr>
        <w:numPr>
          <w:ilvl w:val="0"/>
          <w:numId w:val="5"/>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Strong communication and interpersonal skills</w:t>
      </w:r>
    </w:p>
    <w:p w:rsidR="007310BA" w:rsidRPr="007310BA" w:rsidRDefault="007310BA" w:rsidP="007310BA">
      <w:pPr>
        <w:numPr>
          <w:ilvl w:val="0"/>
          <w:numId w:val="5"/>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Strong customer service</w:t>
      </w:r>
    </w:p>
    <w:p w:rsidR="007310BA" w:rsidRPr="007310BA" w:rsidRDefault="007310BA" w:rsidP="007310BA">
      <w:pPr>
        <w:numPr>
          <w:ilvl w:val="0"/>
          <w:numId w:val="5"/>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A helpful and courteous manner</w:t>
      </w:r>
    </w:p>
    <w:p w:rsidR="007310BA" w:rsidRPr="007310BA" w:rsidRDefault="007310BA" w:rsidP="007310BA">
      <w:pPr>
        <w:numPr>
          <w:ilvl w:val="0"/>
          <w:numId w:val="5"/>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Willing to work as part of a team</w:t>
      </w:r>
    </w:p>
    <w:p w:rsidR="007310BA" w:rsidRPr="007310BA" w:rsidRDefault="007310BA" w:rsidP="007310BA">
      <w:pPr>
        <w:numPr>
          <w:ilvl w:val="0"/>
          <w:numId w:val="5"/>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Flexibility to work alternate Saturdays, when required</w:t>
      </w:r>
    </w:p>
    <w:p w:rsidR="007310BA" w:rsidRPr="007310BA" w:rsidRDefault="007310BA" w:rsidP="007310BA">
      <w:pPr>
        <w:numPr>
          <w:ilvl w:val="0"/>
          <w:numId w:val="5"/>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Fluency in English</w:t>
      </w:r>
    </w:p>
    <w:p w:rsidR="007310BA" w:rsidRPr="007310BA" w:rsidRDefault="007310BA" w:rsidP="007310BA">
      <w:pPr>
        <w:numPr>
          <w:ilvl w:val="0"/>
          <w:numId w:val="5"/>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Authorised to work in Ireland</w:t>
      </w: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r w:rsidRPr="007310BA">
        <w:rPr>
          <w:rFonts w:ascii="Arial" w:eastAsia="Times New Roman" w:hAnsi="Arial" w:cs="Arial"/>
          <w:b/>
          <w:bCs/>
          <w:color w:val="000000" w:themeColor="text1"/>
          <w:sz w:val="21"/>
          <w:szCs w:val="21"/>
          <w:lang w:eastAsia="en-IE"/>
        </w:rPr>
        <w:t>Package</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Competitive salary</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Quarterly monetary incentives</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Employee Awards</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Recognition days</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Company-wide and branch social events</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Learning and development opportunities</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Paid wedding leave</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Long service days</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No late night or Sunday shifts</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Flexible working hours</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Employee assistance programme</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Corporate social responsibility initiatives</w:t>
      </w:r>
    </w:p>
    <w:p w:rsidR="007310BA" w:rsidRPr="007310BA" w:rsidRDefault="007310BA" w:rsidP="007310BA">
      <w:pPr>
        <w:numPr>
          <w:ilvl w:val="0"/>
          <w:numId w:val="6"/>
        </w:numPr>
        <w:shd w:val="clear" w:color="auto" w:fill="FFFFFF"/>
        <w:spacing w:after="0" w:line="240" w:lineRule="auto"/>
        <w:rPr>
          <w:rFonts w:ascii="Arial" w:eastAsia="Times New Roman" w:hAnsi="Arial" w:cs="Arial"/>
          <w:bCs/>
          <w:color w:val="000000" w:themeColor="text1"/>
          <w:sz w:val="21"/>
          <w:szCs w:val="21"/>
          <w:lang w:eastAsia="en-IE"/>
        </w:rPr>
      </w:pPr>
      <w:r w:rsidRPr="007310BA">
        <w:rPr>
          <w:rFonts w:ascii="Arial" w:eastAsia="Times New Roman" w:hAnsi="Arial" w:cs="Arial"/>
          <w:bCs/>
          <w:color w:val="000000" w:themeColor="text1"/>
          <w:sz w:val="21"/>
          <w:szCs w:val="21"/>
          <w:lang w:eastAsia="en-IE"/>
        </w:rPr>
        <w:t>Tax efficient travel to work schemes</w:t>
      </w: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r w:rsidRPr="007310BA">
        <w:rPr>
          <w:rFonts w:ascii="Arial" w:eastAsia="Times New Roman" w:hAnsi="Arial" w:cs="Arial"/>
          <w:b/>
          <w:bCs/>
          <w:color w:val="000000" w:themeColor="text1"/>
          <w:sz w:val="21"/>
          <w:szCs w:val="21"/>
          <w:lang w:eastAsia="en-IE"/>
        </w:rPr>
        <w:t>We are an equal opportunities employer. We reserve the right to request an employee to be flexible in his or her duties when the business needs require it.</w:t>
      </w:r>
    </w:p>
    <w:p w:rsidR="007310BA" w:rsidRPr="007310BA" w:rsidRDefault="007310BA" w:rsidP="007310BA">
      <w:pPr>
        <w:shd w:val="clear" w:color="auto" w:fill="FFFFFF"/>
        <w:spacing w:after="0" w:line="240" w:lineRule="auto"/>
        <w:rPr>
          <w:rFonts w:ascii="Arial" w:eastAsia="Times New Roman" w:hAnsi="Arial" w:cs="Arial"/>
          <w:b/>
          <w:bCs/>
          <w:color w:val="000000" w:themeColor="text1"/>
          <w:sz w:val="21"/>
          <w:szCs w:val="21"/>
          <w:lang w:eastAsia="en-IE"/>
        </w:rPr>
      </w:pPr>
      <w:r w:rsidRPr="007310BA">
        <w:rPr>
          <w:rFonts w:ascii="Arial" w:eastAsia="Times New Roman" w:hAnsi="Arial" w:cs="Arial"/>
          <w:b/>
          <w:bCs/>
          <w:color w:val="000000" w:themeColor="text1"/>
          <w:sz w:val="21"/>
          <w:szCs w:val="21"/>
          <w:lang w:eastAsia="en-IE"/>
        </w:rPr>
        <w:t>Apply with CV to </w:t>
      </w:r>
      <w:hyperlink r:id="rId5" w:tgtFrame="_blank" w:history="1">
        <w:r w:rsidRPr="007310BA">
          <w:rPr>
            <w:rStyle w:val="Hyperlink"/>
            <w:rFonts w:ascii="Arial" w:eastAsia="Times New Roman" w:hAnsi="Arial" w:cs="Arial"/>
            <w:b/>
            <w:bCs/>
            <w:sz w:val="21"/>
            <w:szCs w:val="21"/>
            <w:lang w:eastAsia="en-IE"/>
          </w:rPr>
          <w:t>careers@dunnepharmacies.ie</w:t>
        </w:r>
      </w:hyperlink>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p>
    <w:p w:rsidR="00E9293A" w:rsidRPr="00E9293A" w:rsidRDefault="00E9293A" w:rsidP="00E9293A">
      <w:pPr>
        <w:shd w:val="clear" w:color="auto" w:fill="FFFFFF"/>
        <w:spacing w:after="0" w:line="240" w:lineRule="auto"/>
        <w:rPr>
          <w:rFonts w:ascii="Arial" w:eastAsia="Times New Roman" w:hAnsi="Arial" w:cs="Arial"/>
          <w:color w:val="000000" w:themeColor="text1"/>
          <w:sz w:val="21"/>
          <w:szCs w:val="21"/>
          <w:lang w:eastAsia="en-IE"/>
        </w:rPr>
      </w:pPr>
      <w:bookmarkStart w:id="0" w:name="_GoBack"/>
      <w:bookmarkEnd w:id="0"/>
    </w:p>
    <w:sectPr w:rsidR="00E9293A" w:rsidRPr="00E9293A" w:rsidSect="00E929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BA2"/>
    <w:multiLevelType w:val="multilevel"/>
    <w:tmpl w:val="48F0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23C10"/>
    <w:multiLevelType w:val="multilevel"/>
    <w:tmpl w:val="FF5C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4571D"/>
    <w:multiLevelType w:val="multilevel"/>
    <w:tmpl w:val="67DC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9157A"/>
    <w:multiLevelType w:val="multilevel"/>
    <w:tmpl w:val="5610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5334A"/>
    <w:multiLevelType w:val="multilevel"/>
    <w:tmpl w:val="AA8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1C5748"/>
    <w:multiLevelType w:val="multilevel"/>
    <w:tmpl w:val="6E1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3A"/>
    <w:rsid w:val="00706350"/>
    <w:rsid w:val="007310BA"/>
    <w:rsid w:val="00E929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7048"/>
  <w15:chartTrackingRefBased/>
  <w15:docId w15:val="{8D3B2E24-D130-4E4E-9513-0943A67D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93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9293A"/>
    <w:rPr>
      <w:b/>
      <w:bCs/>
    </w:rPr>
  </w:style>
  <w:style w:type="character" w:styleId="Hyperlink">
    <w:name w:val="Hyperlink"/>
    <w:basedOn w:val="DefaultParagraphFont"/>
    <w:uiPriority w:val="99"/>
    <w:unhideWhenUsed/>
    <w:rsid w:val="00E9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71620">
      <w:bodyDiv w:val="1"/>
      <w:marLeft w:val="0"/>
      <w:marRight w:val="0"/>
      <w:marTop w:val="0"/>
      <w:marBottom w:val="0"/>
      <w:divBdr>
        <w:top w:val="none" w:sz="0" w:space="0" w:color="auto"/>
        <w:left w:val="none" w:sz="0" w:space="0" w:color="auto"/>
        <w:bottom w:val="none" w:sz="0" w:space="0" w:color="auto"/>
        <w:right w:val="none" w:sz="0" w:space="0" w:color="auto"/>
      </w:divBdr>
    </w:div>
    <w:div w:id="17129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dunnepharmacies.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Gilson</dc:creator>
  <cp:keywords/>
  <dc:description/>
  <cp:lastModifiedBy>Sarah Gilson</cp:lastModifiedBy>
  <cp:revision>2</cp:revision>
  <dcterms:created xsi:type="dcterms:W3CDTF">2025-10-21T10:01:00Z</dcterms:created>
  <dcterms:modified xsi:type="dcterms:W3CDTF">2025-10-21T10:01:00Z</dcterms:modified>
</cp:coreProperties>
</file>